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27" w:rsidRDefault="00E07D27" w:rsidP="0066404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AKTUALIZACJA –</w:t>
      </w:r>
    </w:p>
    <w:p w:rsidR="00A714C7" w:rsidRPr="00A714C7" w:rsidRDefault="00A714C7" w:rsidP="0066404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C7">
        <w:rPr>
          <w:rFonts w:ascii="Times New Roman" w:hAnsi="Times New Roman"/>
          <w:b/>
          <w:sz w:val="24"/>
          <w:szCs w:val="24"/>
        </w:rPr>
        <w:t>Plan postępowań o udzielenie zamówień publicznych na 2021 rok zgodnie z ustawą z dnia 11 września 2019 r</w:t>
      </w:r>
      <w:r w:rsidR="00232D4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A714C7">
        <w:rPr>
          <w:rFonts w:ascii="Times New Roman" w:hAnsi="Times New Roman"/>
          <w:b/>
          <w:sz w:val="24"/>
          <w:szCs w:val="24"/>
        </w:rPr>
        <w:t xml:space="preserve"> Prawo zamówień publicznych (Dz. U. poz. 2019 oraz z 2020 r. poz. 288, 1492, 1517, 2275 i 2320</w:t>
      </w:r>
    </w:p>
    <w:p w:rsidR="00A714C7" w:rsidRDefault="00A714C7" w:rsidP="00A71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D27" w:rsidRDefault="00E07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PLAN POSTĘPOWAŃ O UDZIELENIE ZAMÓWIEŃ PUBLICZNYCH NA 2021 ROK</w:t>
      </w:r>
    </w:p>
    <w:p w:rsidR="005C56F4" w:rsidRDefault="005C56F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REFERAT ORGANIZACYJNY</w:t>
      </w:r>
    </w:p>
    <w:p w:rsidR="005C56F4" w:rsidRDefault="005C5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04"/>
        <w:gridCol w:w="4992"/>
        <w:gridCol w:w="2321"/>
        <w:gridCol w:w="2272"/>
        <w:gridCol w:w="2037"/>
        <w:gridCol w:w="2016"/>
      </w:tblGrid>
      <w:tr w:rsidR="005C56F4" w:rsidTr="00A77995">
        <w:tc>
          <w:tcPr>
            <w:tcW w:w="14142" w:type="dxa"/>
            <w:gridSpan w:val="6"/>
            <w:shd w:val="clear" w:color="auto" w:fill="DDDDDD"/>
            <w:tcMar>
              <w:left w:w="93" w:type="dxa"/>
            </w:tcMar>
          </w:tcPr>
          <w:p w:rsidR="005C56F4" w:rsidRDefault="005C56F4" w:rsidP="00380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powyżej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A77995">
        <w:tc>
          <w:tcPr>
            <w:tcW w:w="504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Tr="00A77995">
        <w:trPr>
          <w:trHeight w:val="377"/>
        </w:trPr>
        <w:tc>
          <w:tcPr>
            <w:tcW w:w="504" w:type="dxa"/>
            <w:shd w:val="clear" w:color="auto" w:fill="auto"/>
            <w:tcMar>
              <w:left w:w="93" w:type="dxa"/>
            </w:tcMar>
          </w:tcPr>
          <w:p w:rsidR="005C56F4" w:rsidRPr="00E62F55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</w:tcPr>
          <w:p w:rsidR="005C56F4" w:rsidRPr="00E62F55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55">
              <w:rPr>
                <w:rFonts w:ascii="Times New Roman" w:hAnsi="Times New Roman"/>
                <w:sz w:val="24"/>
                <w:szCs w:val="24"/>
              </w:rPr>
              <w:t>Wysyłka przesyłek listowych (poczta)</w:t>
            </w: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</w:tcPr>
          <w:p w:rsidR="005C56F4" w:rsidRPr="00E62F55" w:rsidRDefault="005C56F4" w:rsidP="00E6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55"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</w:tcPr>
          <w:p w:rsidR="005C56F4" w:rsidRPr="00E62F55" w:rsidRDefault="005C56F4" w:rsidP="00E6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 zł</w:t>
            </w: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5C56F4" w:rsidRPr="00E62F55" w:rsidRDefault="005C56F4" w:rsidP="00E6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odstąpienie</w:t>
            </w: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</w:tcPr>
          <w:p w:rsidR="005C56F4" w:rsidRPr="00E62F55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rPr>
          <w:trHeight w:val="332"/>
        </w:trPr>
        <w:tc>
          <w:tcPr>
            <w:tcW w:w="504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A77995">
        <w:trPr>
          <w:trHeight w:val="332"/>
        </w:trPr>
        <w:tc>
          <w:tcPr>
            <w:tcW w:w="5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A77995">
        <w:trPr>
          <w:trHeight w:val="332"/>
        </w:trPr>
        <w:tc>
          <w:tcPr>
            <w:tcW w:w="5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A77995">
        <w:trPr>
          <w:trHeight w:val="332"/>
        </w:trPr>
        <w:tc>
          <w:tcPr>
            <w:tcW w:w="5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A77995">
        <w:trPr>
          <w:trHeight w:val="395"/>
        </w:trPr>
        <w:tc>
          <w:tcPr>
            <w:tcW w:w="504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A77995">
        <w:tc>
          <w:tcPr>
            <w:tcW w:w="14142" w:type="dxa"/>
            <w:gridSpan w:val="6"/>
            <w:shd w:val="clear" w:color="auto" w:fill="DDDDDD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do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A77995">
        <w:trPr>
          <w:trHeight w:val="114"/>
        </w:trPr>
        <w:tc>
          <w:tcPr>
            <w:tcW w:w="504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bookmarkStart w:id="1" w:name="__DdeLink__3827_751487547"/>
            <w:bookmarkEnd w:id="1"/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Tr="00A77995">
        <w:trPr>
          <w:trHeight w:val="267"/>
        </w:trPr>
        <w:tc>
          <w:tcPr>
            <w:tcW w:w="504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prawna Urzędu</w:t>
            </w:r>
          </w:p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prawna Rady Miasta</w:t>
            </w: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 </w:t>
            </w:r>
          </w:p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65 000,00 zł</w:t>
            </w:r>
          </w:p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55 000,00 zł</w:t>
            </w: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DdeLink__228_1885192142"/>
            <w:bookmarkEnd w:id="2"/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rPr>
          <w:trHeight w:val="372"/>
        </w:trPr>
        <w:tc>
          <w:tcPr>
            <w:tcW w:w="504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artykułów biurowych</w:t>
            </w: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</w:t>
            </w: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 zł</w:t>
            </w: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rPr>
          <w:trHeight w:val="394"/>
        </w:trPr>
        <w:tc>
          <w:tcPr>
            <w:tcW w:w="504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środków czystości</w:t>
            </w:r>
          </w:p>
        </w:tc>
        <w:tc>
          <w:tcPr>
            <w:tcW w:w="2321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</w:t>
            </w:r>
          </w:p>
        </w:tc>
        <w:tc>
          <w:tcPr>
            <w:tcW w:w="2272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3 500,00 zł</w:t>
            </w:r>
          </w:p>
        </w:tc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rPr>
          <w:trHeight w:val="394"/>
        </w:trPr>
        <w:tc>
          <w:tcPr>
            <w:tcW w:w="5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Dostawa druków</w:t>
            </w: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2 500,00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14C7">
        <w:trPr>
          <w:trHeight w:val="394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Ubezpieczenie Gminy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 zł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Przetarg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rPr>
          <w:trHeight w:val="394"/>
        </w:trPr>
        <w:tc>
          <w:tcPr>
            <w:tcW w:w="5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internetu dla Urzędu</w:t>
            </w: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1 200,00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rPr>
          <w:trHeight w:val="394"/>
        </w:trPr>
        <w:tc>
          <w:tcPr>
            <w:tcW w:w="5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telekom. (telef. stacjonarny, komórki)</w:t>
            </w: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5 800,00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blPrEx>
          <w:tblCellMar>
            <w:left w:w="108" w:type="dxa"/>
          </w:tblCellMar>
        </w:tblPrEx>
        <w:trPr>
          <w:trHeight w:val="394"/>
        </w:trPr>
        <w:tc>
          <w:tcPr>
            <w:tcW w:w="504" w:type="dxa"/>
          </w:tcPr>
          <w:p w:rsidR="005C56F4" w:rsidRDefault="005C56F4" w:rsidP="00616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2" w:type="dxa"/>
          </w:tcPr>
          <w:p w:rsidR="005C56F4" w:rsidRDefault="005C56F4" w:rsidP="00616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strony internetowej</w:t>
            </w:r>
          </w:p>
        </w:tc>
        <w:tc>
          <w:tcPr>
            <w:tcW w:w="2321" w:type="dxa"/>
          </w:tcPr>
          <w:p w:rsidR="005C56F4" w:rsidRDefault="005C56F4" w:rsidP="0061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</w:tcPr>
          <w:p w:rsidR="005C56F4" w:rsidRDefault="005C56F4" w:rsidP="0061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23 300,00 zł</w:t>
            </w:r>
          </w:p>
        </w:tc>
        <w:tc>
          <w:tcPr>
            <w:tcW w:w="2037" w:type="dxa"/>
          </w:tcPr>
          <w:p w:rsidR="005C56F4" w:rsidRDefault="005C56F4" w:rsidP="0061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ofertowe, negocjacje</w:t>
            </w:r>
          </w:p>
        </w:tc>
        <w:tc>
          <w:tcPr>
            <w:tcW w:w="2016" w:type="dxa"/>
          </w:tcPr>
          <w:p w:rsidR="005C56F4" w:rsidRDefault="005C56F4" w:rsidP="00616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F4" w:rsidTr="00A77995">
        <w:tblPrEx>
          <w:tblCellMar>
            <w:left w:w="108" w:type="dxa"/>
          </w:tblCellMar>
        </w:tblPrEx>
        <w:trPr>
          <w:trHeight w:val="394"/>
        </w:trPr>
        <w:tc>
          <w:tcPr>
            <w:tcW w:w="504" w:type="dxa"/>
          </w:tcPr>
          <w:p w:rsidR="005C56F4" w:rsidRDefault="005C56F4" w:rsidP="00616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</w:tcPr>
          <w:p w:rsidR="005C56F4" w:rsidRDefault="005C56F4" w:rsidP="00616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materiałów redakcyjnych </w:t>
            </w:r>
          </w:p>
        </w:tc>
        <w:tc>
          <w:tcPr>
            <w:tcW w:w="2321" w:type="dxa"/>
          </w:tcPr>
          <w:p w:rsidR="005C56F4" w:rsidRDefault="005C56F4" w:rsidP="0061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272" w:type="dxa"/>
          </w:tcPr>
          <w:p w:rsidR="005C56F4" w:rsidRDefault="005C56F4" w:rsidP="0061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13 200,00 zł</w:t>
            </w:r>
          </w:p>
        </w:tc>
        <w:tc>
          <w:tcPr>
            <w:tcW w:w="2037" w:type="dxa"/>
          </w:tcPr>
          <w:p w:rsidR="005C56F4" w:rsidRDefault="005C56F4" w:rsidP="0061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016" w:type="dxa"/>
          </w:tcPr>
          <w:p w:rsidR="005C56F4" w:rsidRDefault="005C56F4" w:rsidP="00616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6F4" w:rsidRDefault="005C5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 w:rsidP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Referatu: ………………..……………………</w:t>
      </w: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PLAN POSTĘPOWAŃ O UDZIELENIE ZAMÓWIEŃ PUBLICZNYCH NA 2021 ROK</w:t>
      </w:r>
    </w:p>
    <w:p w:rsidR="005C56F4" w:rsidRDefault="005C56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REFERAT Urząd Stanu Cywilnego</w:t>
      </w:r>
    </w:p>
    <w:p w:rsidR="005C56F4" w:rsidRDefault="005C5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06"/>
        <w:gridCol w:w="4990"/>
        <w:gridCol w:w="2321"/>
        <w:gridCol w:w="2273"/>
        <w:gridCol w:w="2037"/>
        <w:gridCol w:w="2015"/>
      </w:tblGrid>
      <w:tr w:rsidR="005C56F4" w:rsidTr="005603AC">
        <w:tc>
          <w:tcPr>
            <w:tcW w:w="14142" w:type="dxa"/>
            <w:gridSpan w:val="6"/>
            <w:shd w:val="clear" w:color="auto" w:fill="DDDDDD"/>
            <w:tcMar>
              <w:left w:w="108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powyżej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5603AC"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Tr="005603AC">
        <w:trPr>
          <w:trHeight w:val="37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rPr>
          <w:trHeight w:val="332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rPr>
          <w:trHeight w:val="34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rPr>
          <w:trHeight w:val="395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c>
          <w:tcPr>
            <w:tcW w:w="14142" w:type="dxa"/>
            <w:gridSpan w:val="6"/>
            <w:shd w:val="clear" w:color="auto" w:fill="DDDDDD"/>
            <w:tcMar>
              <w:left w:w="108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do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5603AC">
        <w:trPr>
          <w:trHeight w:val="114"/>
        </w:trPr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Tr="005603AC">
        <w:trPr>
          <w:trHeight w:val="26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Wykonanie zdjęć na uroczystości Złotych Godów, ewentualnie jubileuszu 100 rocznicy urodzin</w:t>
            </w:r>
          </w:p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Usługa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wolnej ręki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Październik-grudzień</w:t>
            </w:r>
          </w:p>
        </w:tc>
      </w:tr>
      <w:tr w:rsidR="005C56F4" w:rsidTr="005603AC">
        <w:trPr>
          <w:trHeight w:val="395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Kwiaty, dyplomy i inne artykuły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Zakupy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wolnej ręki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Październik-grudzień</w:t>
            </w:r>
          </w:p>
        </w:tc>
      </w:tr>
      <w:tr w:rsidR="005C56F4" w:rsidTr="005603AC">
        <w:trPr>
          <w:trHeight w:val="372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Artykuły spożywcze (ciastka, owoce, cukierki)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Zakupy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wolnej ręki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Październik-grudzień</w:t>
            </w:r>
          </w:p>
        </w:tc>
      </w:tr>
      <w:tr w:rsidR="005C56F4" w:rsidTr="005603AC">
        <w:trPr>
          <w:trHeight w:val="394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rPr>
          <w:trHeight w:val="394"/>
        </w:trPr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rPr>
          <w:trHeight w:val="394"/>
        </w:trPr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6F4" w:rsidTr="005603AC">
        <w:trPr>
          <w:trHeight w:val="394"/>
        </w:trPr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C56F4" w:rsidRDefault="005C56F4" w:rsidP="009925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56F4" w:rsidRDefault="005C5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Referatu: ………………..……………………</w:t>
      </w: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 w:rsidP="006640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PLAN POSTĘPOWAŃ O UDZIELENIE ZAMÓWIEŃ PUBLICZNYCH NA 2021 ROK</w:t>
      </w:r>
    </w:p>
    <w:p w:rsidR="005C56F4" w:rsidRDefault="005C56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REFERAT  - </w:t>
      </w:r>
      <w:r w:rsidRPr="004E5B44">
        <w:rPr>
          <w:rFonts w:ascii="Times New Roman" w:hAnsi="Times New Roman"/>
          <w:b/>
          <w:sz w:val="24"/>
          <w:szCs w:val="24"/>
        </w:rPr>
        <w:t>NiMK</w:t>
      </w:r>
    </w:p>
    <w:p w:rsidR="005C56F4" w:rsidRDefault="005C5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06"/>
        <w:gridCol w:w="4990"/>
        <w:gridCol w:w="2321"/>
        <w:gridCol w:w="2273"/>
        <w:gridCol w:w="2037"/>
        <w:gridCol w:w="2015"/>
      </w:tblGrid>
      <w:tr w:rsidR="005C56F4" w:rsidTr="005603AC">
        <w:tc>
          <w:tcPr>
            <w:tcW w:w="14142" w:type="dxa"/>
            <w:gridSpan w:val="6"/>
            <w:shd w:val="clear" w:color="auto" w:fill="DDDDDD"/>
            <w:tcMar>
              <w:left w:w="108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powyżej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5603AC"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Tr="005603AC">
        <w:trPr>
          <w:trHeight w:val="37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Powierzenie Zarządzania Nieruchomościami Stanowiącymi Własność Gminy Poręba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Usługi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164.844,00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Powierzenie w myśl uchwały XXXVIII/241/17 RMP z dnia 27.03.2017r.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Grudzień 2020</w:t>
            </w:r>
          </w:p>
        </w:tc>
      </w:tr>
      <w:tr w:rsidR="005C56F4" w:rsidTr="005603AC">
        <w:tc>
          <w:tcPr>
            <w:tcW w:w="14142" w:type="dxa"/>
            <w:gridSpan w:val="6"/>
            <w:shd w:val="clear" w:color="auto" w:fill="DDDDDD"/>
            <w:tcMar>
              <w:left w:w="108" w:type="dxa"/>
            </w:tcMar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do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992EC2">
        <w:trPr>
          <w:trHeight w:val="845"/>
        </w:trPr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Tr="005603AC">
        <w:trPr>
          <w:trHeight w:val="26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E5B44">
              <w:rPr>
                <w:rFonts w:ascii="Times New Roman" w:hAnsi="Times New Roman"/>
                <w:sz w:val="16"/>
                <w:szCs w:val="16"/>
              </w:rPr>
              <w:t>rzygotowywanie operatów szacunkowych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dotyczących nieruchomości zlokalizowanych na terenie Gminy Poręba</w:t>
            </w:r>
          </w:p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Usługi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20.000,00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4E5B44">
            <w:pPr>
              <w:rPr>
                <w:rFonts w:ascii="Times New Roman" w:hAnsi="Times New Roman"/>
                <w:sz w:val="16"/>
                <w:szCs w:val="16"/>
              </w:rPr>
            </w:pPr>
            <w:r w:rsidRPr="004E5B44">
              <w:rPr>
                <w:rFonts w:ascii="Times New Roman" w:hAnsi="Times New Roman"/>
                <w:sz w:val="16"/>
                <w:szCs w:val="16"/>
              </w:rPr>
              <w:t>zapytani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4E5B44">
              <w:rPr>
                <w:rFonts w:ascii="Times New Roman" w:hAnsi="Times New Roman"/>
                <w:sz w:val="16"/>
                <w:szCs w:val="16"/>
              </w:rPr>
              <w:t xml:space="preserve"> ofertowe o wartości szacunkowej nie przekraczającej równowartości kwoty do 30000 euro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Grudzień 2020</w:t>
            </w:r>
          </w:p>
        </w:tc>
      </w:tr>
      <w:tr w:rsidR="005C56F4" w:rsidTr="005603AC">
        <w:trPr>
          <w:trHeight w:val="395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5B44">
              <w:rPr>
                <w:rFonts w:ascii="Times New Roman" w:hAnsi="Times New Roman"/>
                <w:sz w:val="16"/>
                <w:szCs w:val="16"/>
              </w:rPr>
              <w:t>Sporządzanie projektów decyzji o ustaleniu lokalizacji inwestycji celu publicznego oraz projektów decyzji o warunkach zabudowy na terenie gminy Poręba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Usługi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28.000,00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4E5B44">
            <w:pPr>
              <w:rPr>
                <w:rFonts w:ascii="Times New Roman" w:hAnsi="Times New Roman"/>
                <w:sz w:val="16"/>
                <w:szCs w:val="16"/>
              </w:rPr>
            </w:pPr>
            <w:r w:rsidRPr="004E5B44">
              <w:rPr>
                <w:rFonts w:ascii="Times New Roman" w:hAnsi="Times New Roman"/>
                <w:sz w:val="16"/>
                <w:szCs w:val="16"/>
              </w:rPr>
              <w:t>zapytani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4E5B44">
              <w:rPr>
                <w:rFonts w:ascii="Times New Roman" w:hAnsi="Times New Roman"/>
                <w:sz w:val="16"/>
                <w:szCs w:val="16"/>
              </w:rPr>
              <w:t xml:space="preserve"> ofertowe o wartości szacunkowej nie przekraczającej równowartości kwoty do 30000 euro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Grudzień 2020</w:t>
            </w:r>
          </w:p>
        </w:tc>
      </w:tr>
      <w:tr w:rsidR="005C56F4" w:rsidTr="005603AC">
        <w:trPr>
          <w:trHeight w:val="372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Opracowanie Miejscowego Planu Zagospodarowania Przestrzennego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Usługi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60.000,00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5B44">
              <w:rPr>
                <w:rFonts w:ascii="Times New Roman" w:hAnsi="Times New Roman"/>
                <w:sz w:val="16"/>
                <w:szCs w:val="16"/>
              </w:rPr>
              <w:t>zapytani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4E5B44">
              <w:rPr>
                <w:rFonts w:ascii="Times New Roman" w:hAnsi="Times New Roman"/>
                <w:sz w:val="16"/>
                <w:szCs w:val="16"/>
              </w:rPr>
              <w:t xml:space="preserve"> ofertowe o wartości szacunkowej nie przekraczającej równowartości kwoty do 30000 euro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Lipiec 2021</w:t>
            </w:r>
          </w:p>
        </w:tc>
      </w:tr>
      <w:tr w:rsidR="005C56F4" w:rsidTr="005603AC">
        <w:trPr>
          <w:trHeight w:val="394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Usługi geodezyjne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Usługi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30.000,00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5B44">
              <w:rPr>
                <w:rFonts w:ascii="Times New Roman" w:hAnsi="Times New Roman"/>
                <w:sz w:val="16"/>
                <w:szCs w:val="16"/>
              </w:rPr>
              <w:t>zapytani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4E5B44">
              <w:rPr>
                <w:rFonts w:ascii="Times New Roman" w:hAnsi="Times New Roman"/>
                <w:sz w:val="16"/>
                <w:szCs w:val="16"/>
              </w:rPr>
              <w:t xml:space="preserve"> ofertowe o wartości szacunkowej nie przekraczającej równowartości kwoty do 30000 euro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Default="005C56F4" w:rsidP="00A87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Luty 2021</w:t>
            </w:r>
          </w:p>
        </w:tc>
      </w:tr>
    </w:tbl>
    <w:p w:rsidR="005C56F4" w:rsidRDefault="005C5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Referatu: ………………..……………………</w:t>
      </w:r>
    </w:p>
    <w:p w:rsidR="005C56F4" w:rsidRDefault="005C56F4" w:rsidP="005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F4" w:rsidRDefault="005C56F4" w:rsidP="005162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PLAN POSTĘPOWAŃ O UDZIELENIE ZAMÓWIEŃ PUBLICZNYCH NA 2021 ROK</w:t>
      </w:r>
    </w:p>
    <w:p w:rsidR="005C56F4" w:rsidRDefault="005C56F4" w:rsidP="005162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REFERAT </w:t>
      </w:r>
      <w:r w:rsidRPr="00A14983">
        <w:rPr>
          <w:rFonts w:ascii="Times New Roman" w:hAnsi="Times New Roman"/>
          <w:b/>
          <w:sz w:val="24"/>
          <w:szCs w:val="24"/>
        </w:rPr>
        <w:t>GKiOŚ</w:t>
      </w: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06"/>
        <w:gridCol w:w="4990"/>
        <w:gridCol w:w="2321"/>
        <w:gridCol w:w="2273"/>
        <w:gridCol w:w="2037"/>
        <w:gridCol w:w="2015"/>
      </w:tblGrid>
      <w:tr w:rsidR="005C56F4" w:rsidTr="00A920D4">
        <w:tc>
          <w:tcPr>
            <w:tcW w:w="14142" w:type="dxa"/>
            <w:gridSpan w:val="6"/>
            <w:shd w:val="clear" w:color="auto" w:fill="DDDDDD"/>
            <w:tcMar>
              <w:left w:w="108" w:type="dxa"/>
            </w:tcMar>
          </w:tcPr>
          <w:p w:rsidR="005C56F4" w:rsidRDefault="005C56F4" w:rsidP="00614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Zamówienia powyżej </w:t>
            </w:r>
            <w:r w:rsidR="00380710">
              <w:rPr>
                <w:rFonts w:ascii="Times New Roman" w:hAnsi="Times New Roman"/>
                <w:b/>
                <w:szCs w:val="20"/>
              </w:rPr>
              <w:t>130 000 zł netto</w:t>
            </w:r>
          </w:p>
        </w:tc>
      </w:tr>
      <w:tr w:rsidR="005C56F4" w:rsidTr="00A920D4"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 w:rsidP="0061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 w:rsidP="00614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 w:rsidP="00614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(roboty budowlane, dostawy lub usługi)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 w:rsidP="00614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Orientacyjna wartość zamówienia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(kwota NETTO w złotych)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 w:rsidP="00614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tryb zamówienia lub procedura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  <w:vAlign w:val="center"/>
          </w:tcPr>
          <w:p w:rsidR="005C56F4" w:rsidRDefault="005C56F4" w:rsidP="00614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Przewidywany termin wszczęcia procedury udzielenia zamówienia (miesiąc)</w:t>
            </w:r>
          </w:p>
        </w:tc>
      </w:tr>
      <w:tr w:rsidR="005C56F4" w:rsidRPr="00A920D4" w:rsidTr="00A920D4">
        <w:trPr>
          <w:trHeight w:val="37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Pr="00CC6913" w:rsidRDefault="005C56F4" w:rsidP="00614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Utrzymanie zieleni miejskiej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165 000,00 zł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Powierzenie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spółce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Styczeń’21r.</w:t>
            </w:r>
          </w:p>
        </w:tc>
      </w:tr>
      <w:tr w:rsidR="005C56F4" w:rsidRPr="00A920D4" w:rsidTr="00A920D4">
        <w:trPr>
          <w:trHeight w:val="332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614F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Naprawy cząstkowe dróg gminnych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160 000,00 zł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zamówienie publ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iczne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Marzec’21r.</w:t>
            </w:r>
          </w:p>
        </w:tc>
      </w:tr>
      <w:tr w:rsidR="005C56F4" w:rsidRPr="00A920D4" w:rsidTr="00A920D4">
        <w:trPr>
          <w:trHeight w:val="347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614F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Odbiór odpadów komunalnych 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 400 000,00 zł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 house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Grudzień21r.</w:t>
            </w:r>
          </w:p>
        </w:tc>
      </w:tr>
      <w:tr w:rsidR="005C56F4" w:rsidRPr="00A14983" w:rsidTr="00A920D4">
        <w:trPr>
          <w:trHeight w:val="395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614F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Odbiór odpadów z koszy ulicznych 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204 000,00 zł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 house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Grudzień ‘21r.</w:t>
            </w:r>
          </w:p>
        </w:tc>
      </w:tr>
      <w:tr w:rsidR="005C56F4" w:rsidRPr="00A14983" w:rsidTr="00A920D4">
        <w:trPr>
          <w:trHeight w:val="394"/>
        </w:trPr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5C56F4" w:rsidRDefault="005C56F4" w:rsidP="00614F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Akcja zima 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usługa 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200 000,00 zł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 house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5C56F4" w:rsidRPr="00A14983" w:rsidRDefault="005C56F4" w:rsidP="00614F4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49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Grudzień ‘21r.</w:t>
            </w:r>
          </w:p>
        </w:tc>
      </w:tr>
    </w:tbl>
    <w:p w:rsidR="005C56F4" w:rsidRDefault="005C56F4" w:rsidP="0051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6F4" w:rsidRDefault="005C56F4" w:rsidP="005C56F4">
      <w:pPr>
        <w:tabs>
          <w:tab w:val="left" w:pos="88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6F4" w:rsidRDefault="005C56F4" w:rsidP="005C56F4">
      <w:pPr>
        <w:tabs>
          <w:tab w:val="left" w:pos="88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6F4" w:rsidRDefault="005C56F4" w:rsidP="005C56F4">
      <w:pPr>
        <w:tabs>
          <w:tab w:val="left" w:pos="884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56F4" w:rsidRDefault="005C56F4" w:rsidP="005C56F4">
      <w:pPr>
        <w:tabs>
          <w:tab w:val="left" w:pos="884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Referatu: ………………..……………………</w:t>
      </w:r>
    </w:p>
    <w:p w:rsidR="005C56F4" w:rsidRDefault="005C56F4"/>
    <w:p w:rsidR="0082766F" w:rsidRDefault="0082766F"/>
    <w:sectPr w:rsidR="0082766F" w:rsidSect="00296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06"/>
    <w:rsid w:val="00232D45"/>
    <w:rsid w:val="00380710"/>
    <w:rsid w:val="004D5F06"/>
    <w:rsid w:val="005C56F4"/>
    <w:rsid w:val="00664044"/>
    <w:rsid w:val="0082766F"/>
    <w:rsid w:val="00A714C7"/>
    <w:rsid w:val="00DB3039"/>
    <w:rsid w:val="00E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655B-5E98-4F6F-A86D-EC9B240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6F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NataliaDworak</dc:creator>
  <cp:keywords/>
  <dc:description/>
  <cp:lastModifiedBy>NataliaDworak</cp:lastModifiedBy>
  <cp:revision>8</cp:revision>
  <dcterms:created xsi:type="dcterms:W3CDTF">2020-12-31T09:01:00Z</dcterms:created>
  <dcterms:modified xsi:type="dcterms:W3CDTF">2021-01-27T06:49:00Z</dcterms:modified>
</cp:coreProperties>
</file>